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CBA9" w14:textId="08D4E555" w:rsidR="00AA03CC" w:rsidRDefault="00AA03CC" w:rsidP="00AA03CC">
      <w:pPr>
        <w:pStyle w:val="En-tte"/>
        <w:jc w:val="center"/>
        <w:rPr>
          <w:sz w:val="28"/>
        </w:rPr>
      </w:pPr>
      <w:r>
        <w:rPr>
          <w:rFonts w:ascii="Calibri" w:hAnsi="Calibri" w:cs="Calibri"/>
          <w:b/>
          <w:bCs/>
          <w:noProof/>
          <w:color w:val="0A3046"/>
          <w:sz w:val="36"/>
          <w:szCs w:val="28"/>
        </w:rPr>
        <w:drawing>
          <wp:anchor distT="0" distB="0" distL="114300" distR="114300" simplePos="0" relativeHeight="251658242" behindDoc="0" locked="0" layoutInCell="1" allowOverlap="1" wp14:anchorId="70EE6416" wp14:editId="19398CA6">
            <wp:simplePos x="0" y="0"/>
            <wp:positionH relativeFrom="margin">
              <wp:align>center</wp:align>
            </wp:positionH>
            <wp:positionV relativeFrom="paragraph">
              <wp:posOffset>155</wp:posOffset>
            </wp:positionV>
            <wp:extent cx="1185545" cy="577850"/>
            <wp:effectExtent l="0" t="0" r="0" b="0"/>
            <wp:wrapThrough wrapText="bothSides">
              <wp:wrapPolygon edited="0">
                <wp:start x="11801" y="712"/>
                <wp:lineTo x="4859" y="3560"/>
                <wp:lineTo x="347" y="7833"/>
                <wp:lineTo x="694" y="14954"/>
                <wp:lineTo x="4512" y="18514"/>
                <wp:lineTo x="6595" y="19938"/>
                <wp:lineTo x="10412" y="19938"/>
                <wp:lineTo x="10760" y="18514"/>
                <wp:lineTo x="12495" y="13530"/>
                <wp:lineTo x="21172" y="7121"/>
                <wp:lineTo x="21172" y="3560"/>
                <wp:lineTo x="13536" y="712"/>
                <wp:lineTo x="11801" y="712"/>
              </wp:wrapPolygon>
            </wp:wrapThrough>
            <wp:docPr id="3216284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628410" name="Image 32162841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4" b="19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545" cy="57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CA"/>
        </w:rPr>
        <w:drawing>
          <wp:anchor distT="0" distB="0" distL="114300" distR="114300" simplePos="0" relativeHeight="251658241" behindDoc="0" locked="0" layoutInCell="1" allowOverlap="1" wp14:anchorId="223CF06E" wp14:editId="2154A8E6">
            <wp:simplePos x="0" y="0"/>
            <wp:positionH relativeFrom="margin">
              <wp:align>left</wp:align>
            </wp:positionH>
            <wp:positionV relativeFrom="paragraph">
              <wp:posOffset>-182775</wp:posOffset>
            </wp:positionV>
            <wp:extent cx="1368580" cy="923925"/>
            <wp:effectExtent l="0" t="0" r="0" b="0"/>
            <wp:wrapNone/>
            <wp:docPr id="1175383447" name="Image 2" descr="Une image contenant texte, Police, Graphique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924152" name="Image 2" descr="Une image contenant texte, Police, Graphique, capture d’écran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58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</w:rPr>
        <w:drawing>
          <wp:anchor distT="0" distB="0" distL="114300" distR="114300" simplePos="0" relativeHeight="251658240" behindDoc="0" locked="0" layoutInCell="1" allowOverlap="1" wp14:anchorId="3C2C95A8" wp14:editId="1576283F">
            <wp:simplePos x="0" y="0"/>
            <wp:positionH relativeFrom="margin">
              <wp:posOffset>4812030</wp:posOffset>
            </wp:positionH>
            <wp:positionV relativeFrom="paragraph">
              <wp:posOffset>102870</wp:posOffset>
            </wp:positionV>
            <wp:extent cx="1376680" cy="415925"/>
            <wp:effectExtent l="0" t="0" r="0" b="0"/>
            <wp:wrapNone/>
            <wp:docPr id="313779376" name="Image 1" descr="Une image contenant capture d’écran, horlog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44009" name="Image 1" descr="Une image contenant capture d’écran, horloge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680" cy="41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CEF02" w14:textId="2409036B" w:rsidR="00AA03CC" w:rsidRDefault="00AA03CC" w:rsidP="00AA03CC">
      <w:pPr>
        <w:pStyle w:val="En-tte"/>
        <w:rPr>
          <w:sz w:val="28"/>
        </w:rPr>
      </w:pPr>
    </w:p>
    <w:p w14:paraId="1CC9E6B0" w14:textId="77777777" w:rsidR="00AA03CC" w:rsidRDefault="00AA03CC" w:rsidP="00AA03CC">
      <w:pPr>
        <w:pStyle w:val="En-tte"/>
        <w:rPr>
          <w:sz w:val="28"/>
        </w:rPr>
      </w:pPr>
    </w:p>
    <w:p w14:paraId="08A3A1F1" w14:textId="77777777" w:rsidR="00AA03CC" w:rsidRPr="00002B7E" w:rsidRDefault="00AA03CC" w:rsidP="00AA03CC">
      <w:pPr>
        <w:pStyle w:val="En-tte"/>
        <w:jc w:val="center"/>
        <w:rPr>
          <w:b/>
          <w:bCs/>
          <w:color w:val="0A3046"/>
          <w:sz w:val="20"/>
          <w:szCs w:val="16"/>
        </w:rPr>
      </w:pPr>
    </w:p>
    <w:p w14:paraId="279F1118" w14:textId="77777777" w:rsidR="00AA03CC" w:rsidRDefault="00AA03CC" w:rsidP="00AA03CC">
      <w:pPr>
        <w:pStyle w:val="En-tte"/>
        <w:jc w:val="center"/>
        <w:rPr>
          <w:rFonts w:ascii="Calibri" w:hAnsi="Calibri" w:cs="Calibri"/>
          <w:b/>
          <w:bCs/>
          <w:color w:val="1C4933"/>
          <w:sz w:val="36"/>
          <w:szCs w:val="28"/>
        </w:rPr>
      </w:pPr>
    </w:p>
    <w:p w14:paraId="08885047" w14:textId="54760724" w:rsidR="00AA03CC" w:rsidRPr="00AA03CC" w:rsidRDefault="00AA03CC" w:rsidP="00AA03CC">
      <w:pPr>
        <w:pStyle w:val="En-tte"/>
        <w:jc w:val="center"/>
        <w:rPr>
          <w:rFonts w:ascii="Calibri" w:hAnsi="Calibri" w:cs="Calibri"/>
          <w:b/>
          <w:bCs/>
          <w:color w:val="1C4933"/>
          <w:sz w:val="36"/>
          <w:szCs w:val="28"/>
        </w:rPr>
      </w:pPr>
      <w:r w:rsidRPr="00AA03CC">
        <w:rPr>
          <w:rFonts w:ascii="Calibri" w:hAnsi="Calibri" w:cs="Calibri"/>
          <w:b/>
          <w:bCs/>
          <w:color w:val="1C4933"/>
          <w:sz w:val="36"/>
          <w:szCs w:val="28"/>
        </w:rPr>
        <w:t>Appel de projets ex3</w:t>
      </w:r>
      <w:r w:rsidR="00537234">
        <w:rPr>
          <w:rFonts w:ascii="Calibri" w:hAnsi="Calibri" w:cs="Calibri"/>
          <w:b/>
          <w:bCs/>
          <w:color w:val="1C4933"/>
          <w:sz w:val="36"/>
          <w:szCs w:val="28"/>
        </w:rPr>
        <w:t xml:space="preserve"> - 2026</w:t>
      </w:r>
    </w:p>
    <w:p w14:paraId="707C7055" w14:textId="05135FCE" w:rsidR="00AA03CC" w:rsidRDefault="00AA03CC" w:rsidP="00AA03CC">
      <w:pPr>
        <w:pStyle w:val="En-tte"/>
        <w:jc w:val="center"/>
        <w:rPr>
          <w:rFonts w:ascii="Calibri" w:hAnsi="Calibri" w:cs="Calibri"/>
          <w:b/>
          <w:bCs/>
          <w:color w:val="1C4933"/>
          <w:sz w:val="36"/>
          <w:szCs w:val="28"/>
        </w:rPr>
      </w:pPr>
      <w:r w:rsidRPr="00AA03CC">
        <w:rPr>
          <w:rFonts w:ascii="Calibri" w:hAnsi="Calibri" w:cs="Calibri"/>
          <w:b/>
          <w:bCs/>
          <w:color w:val="1C4933"/>
          <w:sz w:val="36"/>
          <w:szCs w:val="28"/>
        </w:rPr>
        <w:t xml:space="preserve">Création </w:t>
      </w:r>
      <w:r w:rsidR="00537234">
        <w:rPr>
          <w:rFonts w:ascii="Calibri" w:hAnsi="Calibri" w:cs="Calibri"/>
          <w:b/>
          <w:bCs/>
          <w:color w:val="1C4933"/>
          <w:sz w:val="36"/>
          <w:szCs w:val="28"/>
        </w:rPr>
        <w:t xml:space="preserve">ou bonification </w:t>
      </w:r>
      <w:r w:rsidRPr="00AA03CC">
        <w:rPr>
          <w:rFonts w:ascii="Calibri" w:hAnsi="Calibri" w:cs="Calibri"/>
          <w:b/>
          <w:bCs/>
          <w:color w:val="1C4933"/>
          <w:sz w:val="36"/>
          <w:szCs w:val="28"/>
        </w:rPr>
        <w:t>de parcours de course d’orientation</w:t>
      </w:r>
    </w:p>
    <w:p w14:paraId="09689841" w14:textId="77777777" w:rsidR="00AA03CC" w:rsidRPr="00AA03CC" w:rsidRDefault="00AA03CC" w:rsidP="00AA03CC">
      <w:pPr>
        <w:pStyle w:val="En-tte"/>
        <w:jc w:val="center"/>
        <w:rPr>
          <w:rFonts w:ascii="Calibri" w:hAnsi="Calibri" w:cs="Calibri"/>
          <w:b/>
          <w:bCs/>
          <w:noProof/>
          <w:color w:val="1C4933"/>
          <w:sz w:val="36"/>
          <w:szCs w:val="28"/>
          <w:lang w:val="fr-CA" w:eastAsia="fr-CA"/>
        </w:rPr>
      </w:pPr>
    </w:p>
    <w:p w14:paraId="29573335" w14:textId="48BAD300" w:rsidR="00AA03CC" w:rsidRDefault="00000000">
      <w:pPr>
        <w:spacing w:after="100"/>
        <w:rPr>
          <w:b/>
          <w:bCs/>
          <w:color w:val="1E4626"/>
          <w:sz w:val="40"/>
          <w:szCs w:val="40"/>
        </w:rPr>
      </w:pPr>
      <w:r>
        <w:rPr>
          <w:color w:val="1C4933"/>
          <w:sz w:val="24"/>
          <w:szCs w:val="24"/>
        </w:rPr>
        <w:pict w14:anchorId="75974EE6">
          <v:rect id="_x0000_i1025" style="width:415.3pt;height:1.5pt" o:hralign="center" o:hrstd="t" o:hr="t" fillcolor="#a0a0a0" stroked="f"/>
        </w:pict>
      </w:r>
    </w:p>
    <w:p w14:paraId="5B758EC0" w14:textId="77777777" w:rsidR="00AA03CC" w:rsidRDefault="00AA03CC">
      <w:pPr>
        <w:spacing w:after="100"/>
        <w:rPr>
          <w:b/>
          <w:bCs/>
          <w:color w:val="1E4626"/>
          <w:sz w:val="40"/>
          <w:szCs w:val="40"/>
        </w:rPr>
      </w:pPr>
    </w:p>
    <w:p w14:paraId="5A0C09E3" w14:textId="2BEE11AF" w:rsidR="00284E27" w:rsidRDefault="00EF51A7">
      <w:pPr>
        <w:spacing w:after="100"/>
        <w:rPr>
          <w:rFonts w:ascii="Calibri" w:hAnsi="Calibri" w:cs="Calibri"/>
          <w:b/>
          <w:bCs/>
          <w:color w:val="1C4933"/>
          <w:sz w:val="40"/>
          <w:szCs w:val="40"/>
        </w:rPr>
      </w:pPr>
      <w:r w:rsidRPr="00AA03CC">
        <w:rPr>
          <w:rFonts w:ascii="Calibri" w:hAnsi="Calibri" w:cs="Calibri"/>
          <w:b/>
          <w:bCs/>
          <w:color w:val="1C4933"/>
          <w:sz w:val="40"/>
          <w:szCs w:val="40"/>
        </w:rPr>
        <w:t>GRILLE D'ÉVALUATION</w:t>
      </w:r>
    </w:p>
    <w:p w14:paraId="6993A343" w14:textId="77777777" w:rsidR="00AA03CC" w:rsidRPr="00AA03CC" w:rsidRDefault="00AA03CC">
      <w:pPr>
        <w:spacing w:after="100"/>
        <w:rPr>
          <w:rFonts w:ascii="Calibri" w:hAnsi="Calibri" w:cs="Calibri"/>
          <w:color w:val="1C4933"/>
        </w:rPr>
      </w:pPr>
    </w:p>
    <w:p w14:paraId="6F579B1A" w14:textId="77777777" w:rsidR="00284E27" w:rsidRPr="00AA03CC" w:rsidRDefault="00EF51A7">
      <w:pPr>
        <w:pStyle w:val="Titre1"/>
        <w:pBdr>
          <w:bottom w:val="single" w:sz="6" w:space="4" w:color="2F6B3A"/>
        </w:pBdr>
        <w:spacing w:before="400" w:after="200"/>
        <w:rPr>
          <w:rFonts w:ascii="Calibri" w:hAnsi="Calibri" w:cs="Calibri"/>
          <w:color w:val="1C4933"/>
        </w:rPr>
      </w:pPr>
      <w:r w:rsidRPr="00AA03CC">
        <w:rPr>
          <w:rFonts w:ascii="Calibri" w:hAnsi="Calibri" w:cs="Calibri"/>
          <w:b/>
          <w:bCs/>
          <w:color w:val="1C4933"/>
          <w:sz w:val="30"/>
          <w:szCs w:val="30"/>
        </w:rPr>
        <w:t>Étape 1 — Critères d'admissibilité</w:t>
      </w:r>
    </w:p>
    <w:p w14:paraId="0EE61747" w14:textId="77777777" w:rsidR="00284E27" w:rsidRDefault="00EF51A7">
      <w:pPr>
        <w:spacing w:after="160"/>
        <w:rPr>
          <w:rFonts w:ascii="Calibri" w:hAnsi="Calibri" w:cs="Calibri"/>
          <w:i/>
          <w:iCs/>
          <w:color w:val="444444"/>
          <w:sz w:val="22"/>
          <w:szCs w:val="22"/>
        </w:rPr>
      </w:pPr>
      <w:r w:rsidRPr="00AA03CC">
        <w:rPr>
          <w:rFonts w:ascii="Calibri" w:hAnsi="Calibri" w:cs="Calibri"/>
          <w:i/>
          <w:iCs/>
          <w:color w:val="444444"/>
          <w:sz w:val="22"/>
          <w:szCs w:val="22"/>
        </w:rPr>
        <w:t>Ces critères sont éliminatoires. Si une seule case « Non » est cochée, la demande n'est pas admissible et n'est pas envoyée en évaluation de pointage.</w:t>
      </w:r>
    </w:p>
    <w:tbl>
      <w:tblPr>
        <w:tblpPr w:leftFromText="141" w:rightFromText="141" w:vertAnchor="text" w:tblpY="9"/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1"/>
        <w:gridCol w:w="717"/>
        <w:gridCol w:w="708"/>
        <w:gridCol w:w="2704"/>
      </w:tblGrid>
      <w:tr w:rsidR="003D138A" w:rsidRPr="00AA03CC" w14:paraId="42C767B1" w14:textId="24E28AB5" w:rsidTr="00257EEC">
        <w:tc>
          <w:tcPr>
            <w:tcW w:w="5941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998D8B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Critère d'admissibilité (obligatoire)</w:t>
            </w:r>
          </w:p>
        </w:tc>
        <w:tc>
          <w:tcPr>
            <w:tcW w:w="717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D7C4DE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Oui</w:t>
            </w:r>
          </w:p>
        </w:tc>
        <w:tc>
          <w:tcPr>
            <w:tcW w:w="708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A85B67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Non</w:t>
            </w:r>
          </w:p>
        </w:tc>
        <w:tc>
          <w:tcPr>
            <w:tcW w:w="2704" w:type="dxa"/>
            <w:shd w:val="clear" w:color="auto" w:fill="18603B"/>
          </w:tcPr>
          <w:p w14:paraId="21F003D8" w14:textId="77777777" w:rsidR="003D138A" w:rsidRPr="00AA03CC" w:rsidRDefault="003D138A" w:rsidP="00AA03CC">
            <w:pPr>
              <w:rPr>
                <w:rFonts w:ascii="Calibri" w:hAnsi="Calibri" w:cs="Calibri"/>
                <w:b/>
                <w:bCs/>
                <w:color w:val="FFFFFF"/>
              </w:rPr>
            </w:pPr>
          </w:p>
        </w:tc>
      </w:tr>
      <w:tr w:rsidR="003D138A" w:rsidRPr="00AA03CC" w14:paraId="08461878" w14:textId="0FD030E4" w:rsidTr="00257EEC">
        <w:tc>
          <w:tcPr>
            <w:tcW w:w="594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E1D301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L'organisme demandeur fait partie des organismes admissibles (municipalité, ville, MRC, parc, OBNL ou centre de services scolaire)</w:t>
            </w:r>
          </w:p>
        </w:tc>
        <w:tc>
          <w:tcPr>
            <w:tcW w:w="7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68C82C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D40EBC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40F04FE1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</w:tr>
      <w:tr w:rsidR="003D138A" w:rsidRPr="00AA03CC" w14:paraId="2FFA2331" w14:textId="5E35354A" w:rsidTr="00257EEC">
        <w:tc>
          <w:tcPr>
            <w:tcW w:w="594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2562BA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Le projet vise uniquement la création (ou la bonification) d'une carte de course d'orientation</w:t>
            </w:r>
          </w:p>
        </w:tc>
        <w:tc>
          <w:tcPr>
            <w:tcW w:w="7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4936B7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C4C658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3A4A4DD2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</w:tr>
      <w:tr w:rsidR="003D138A" w:rsidRPr="00AA03CC" w14:paraId="6B885C65" w14:textId="6CBD3840" w:rsidTr="00257EEC">
        <w:tc>
          <w:tcPr>
            <w:tcW w:w="594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FF6536" w14:textId="05058934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La carte sera créée avec un logiciel reconnu (PurplePen ou autre logiciel reconnu)</w:t>
            </w:r>
          </w:p>
        </w:tc>
        <w:tc>
          <w:tcPr>
            <w:tcW w:w="7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A8AB5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07FD2C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3223D11C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</w:tr>
      <w:tr w:rsidR="003D138A" w:rsidRPr="00AA03CC" w14:paraId="4C896E99" w14:textId="2319DB57" w:rsidTr="00257EEC">
        <w:tc>
          <w:tcPr>
            <w:tcW w:w="594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4D7F9B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L'organisme s'engage à fournir la carte finalisée pour la base de données commune</w:t>
            </w:r>
          </w:p>
        </w:tc>
        <w:tc>
          <w:tcPr>
            <w:tcW w:w="7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255352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FA4DD9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32006CFA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</w:tr>
      <w:tr w:rsidR="003D138A" w:rsidRPr="00AA03CC" w14:paraId="39C8D53C" w14:textId="55617A87" w:rsidTr="00257EEC">
        <w:tc>
          <w:tcPr>
            <w:tcW w:w="594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64CBA8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Le parcours sera accessible gratuitement à la population</w:t>
            </w:r>
          </w:p>
        </w:tc>
        <w:tc>
          <w:tcPr>
            <w:tcW w:w="7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E5D155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9C99E5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17A6605E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</w:tr>
      <w:tr w:rsidR="003D138A" w:rsidRPr="00AA03CC" w14:paraId="2B4A62A8" w14:textId="64CBA906" w:rsidTr="00257EEC">
        <w:tc>
          <w:tcPr>
            <w:tcW w:w="594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A93FFA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La demande a été déposée avant la date limite</w:t>
            </w:r>
          </w:p>
        </w:tc>
        <w:tc>
          <w:tcPr>
            <w:tcW w:w="7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084A37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70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13E524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  <w:tc>
          <w:tcPr>
            <w:tcW w:w="2704" w:type="dxa"/>
          </w:tcPr>
          <w:p w14:paraId="742031D4" w14:textId="77777777" w:rsidR="003D138A" w:rsidRPr="00AA03CC" w:rsidRDefault="003D138A" w:rsidP="00AA03CC">
            <w:pPr>
              <w:rPr>
                <w:rFonts w:ascii="Calibri" w:hAnsi="Calibri" w:cs="Calibri"/>
              </w:rPr>
            </w:pPr>
          </w:p>
        </w:tc>
      </w:tr>
    </w:tbl>
    <w:p w14:paraId="2C25808D" w14:textId="77777777" w:rsidR="00AA03CC" w:rsidRDefault="00AA03CC">
      <w:pPr>
        <w:spacing w:after="160"/>
        <w:rPr>
          <w:rFonts w:ascii="Calibri" w:hAnsi="Calibri" w:cs="Calibri"/>
        </w:rPr>
      </w:pPr>
    </w:p>
    <w:p w14:paraId="70028DC7" w14:textId="77777777" w:rsidR="003D138A" w:rsidRDefault="003D138A">
      <w:pPr>
        <w:rPr>
          <w:rFonts w:ascii="Calibri" w:hAnsi="Calibri" w:cs="Calibri"/>
          <w:b/>
          <w:bCs/>
          <w:color w:val="1C4933"/>
          <w:sz w:val="30"/>
          <w:szCs w:val="30"/>
        </w:rPr>
      </w:pPr>
      <w:r>
        <w:rPr>
          <w:rFonts w:ascii="Calibri" w:hAnsi="Calibri" w:cs="Calibri"/>
          <w:b/>
          <w:bCs/>
          <w:color w:val="1C4933"/>
          <w:sz w:val="30"/>
          <w:szCs w:val="30"/>
        </w:rPr>
        <w:br w:type="page"/>
      </w:r>
    </w:p>
    <w:p w14:paraId="7C018603" w14:textId="745FF341" w:rsidR="00284E27" w:rsidRPr="00AA03CC" w:rsidRDefault="00EF51A7">
      <w:pPr>
        <w:pStyle w:val="Titre1"/>
        <w:pBdr>
          <w:bottom w:val="single" w:sz="6" w:space="4" w:color="2F6B3A"/>
        </w:pBdr>
        <w:spacing w:before="400" w:after="200"/>
        <w:rPr>
          <w:rFonts w:ascii="Calibri" w:hAnsi="Calibri" w:cs="Calibri"/>
          <w:color w:val="1C4933"/>
        </w:rPr>
      </w:pPr>
      <w:r w:rsidRPr="00AA03CC">
        <w:rPr>
          <w:rFonts w:ascii="Calibri" w:hAnsi="Calibri" w:cs="Calibri"/>
          <w:b/>
          <w:bCs/>
          <w:color w:val="1C4933"/>
          <w:sz w:val="30"/>
          <w:szCs w:val="30"/>
        </w:rPr>
        <w:lastRenderedPageBreak/>
        <w:t>Étape 2 — Grille d</w:t>
      </w:r>
      <w:r w:rsidR="00257EEC">
        <w:rPr>
          <w:rFonts w:ascii="Calibri" w:hAnsi="Calibri" w:cs="Calibri"/>
          <w:b/>
          <w:bCs/>
          <w:color w:val="1C4933"/>
          <w:sz w:val="30"/>
          <w:szCs w:val="30"/>
        </w:rPr>
        <w:t>’évaluation</w:t>
      </w:r>
    </w:p>
    <w:p w14:paraId="617F2B1B" w14:textId="77777777" w:rsidR="00284E27" w:rsidRPr="00AA03CC" w:rsidRDefault="00EF51A7">
      <w:pPr>
        <w:spacing w:after="160"/>
        <w:rPr>
          <w:rFonts w:ascii="Calibri" w:hAnsi="Calibri" w:cs="Calibri"/>
        </w:rPr>
      </w:pPr>
      <w:r w:rsidRPr="00AA03CC">
        <w:rPr>
          <w:rFonts w:ascii="Calibri" w:hAnsi="Calibri" w:cs="Calibri"/>
          <w:i/>
          <w:iCs/>
          <w:color w:val="444444"/>
          <w:sz w:val="22"/>
          <w:szCs w:val="22"/>
        </w:rPr>
        <w:t>Cette étape ne s'applique qu'aux demandes jugées admissibles à l'étape 1.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1083"/>
        <w:gridCol w:w="2417"/>
      </w:tblGrid>
      <w:tr w:rsidR="00284E27" w:rsidRPr="00AA03CC" w14:paraId="214A7FC0" w14:textId="77777777" w:rsidTr="00257EEC">
        <w:tc>
          <w:tcPr>
            <w:tcW w:w="6000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A59B20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Critère d'évaluation</w:t>
            </w:r>
          </w:p>
        </w:tc>
        <w:tc>
          <w:tcPr>
            <w:tcW w:w="1083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3CFF2D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Points</w:t>
            </w:r>
          </w:p>
        </w:tc>
        <w:tc>
          <w:tcPr>
            <w:tcW w:w="2417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65869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Note attribuée</w:t>
            </w:r>
          </w:p>
        </w:tc>
      </w:tr>
      <w:tr w:rsidR="00284E27" w:rsidRPr="00AA03CC" w14:paraId="3F72C553" w14:textId="77777777" w:rsidTr="00257EEC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13A6CA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Qualité et pertinence du projet de carte (précision, utilité pour la communauté)</w:t>
            </w:r>
          </w:p>
        </w:tc>
        <w:tc>
          <w:tcPr>
            <w:tcW w:w="1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F27C83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0-20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9F5B00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  <w:tr w:rsidR="00284E27" w:rsidRPr="00AA03CC" w14:paraId="11642253" w14:textId="77777777" w:rsidTr="00257EEC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08CF14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Nombre de personnes susceptibles d'utiliser le parcours</w:t>
            </w:r>
          </w:p>
        </w:tc>
        <w:tc>
          <w:tcPr>
            <w:tcW w:w="1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FD0882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0-15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3C3FB0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  <w:tr w:rsidR="00284E27" w:rsidRPr="00AA03CC" w14:paraId="29821F78" w14:textId="77777777" w:rsidTr="00257EEC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858665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Retombées du projet dans le milieu (scolaire, communautaire, touristique)</w:t>
            </w:r>
          </w:p>
        </w:tc>
        <w:tc>
          <w:tcPr>
            <w:tcW w:w="1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81AC08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0-15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B1727D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  <w:tr w:rsidR="00284E27" w:rsidRPr="00AA03CC" w14:paraId="7B55127C" w14:textId="77777777" w:rsidTr="00257EEC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FE144F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Accessibilité du parcours (gratuité, horaires, accès physique)</w:t>
            </w:r>
          </w:p>
        </w:tc>
        <w:tc>
          <w:tcPr>
            <w:tcW w:w="1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5E131C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0-15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0FEF1E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  <w:tr w:rsidR="00284E27" w:rsidRPr="00AA03CC" w14:paraId="5820F589" w14:textId="77777777" w:rsidTr="00257EEC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B30EEB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Qualité et pertinence des partenariats, s'il y a lieu</w:t>
            </w:r>
          </w:p>
        </w:tc>
        <w:tc>
          <w:tcPr>
            <w:tcW w:w="1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500831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0-10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5709D4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  <w:tr w:rsidR="00284E27" w:rsidRPr="00AA03CC" w14:paraId="5C01FC93" w14:textId="77777777" w:rsidTr="00257EEC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787BB7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Pérennité du parcours (entretien prévu, mise à jour de la carte)</w:t>
            </w:r>
          </w:p>
        </w:tc>
        <w:tc>
          <w:tcPr>
            <w:tcW w:w="1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2EC105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0-15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AFB6BB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  <w:tr w:rsidR="00284E27" w:rsidRPr="00AA03CC" w14:paraId="4CC1B171" w14:textId="77777777" w:rsidTr="00257EEC">
        <w:tc>
          <w:tcPr>
            <w:tcW w:w="60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4368AB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Territoire moins bien desservi en course d'orientation ou clientèle peu active</w:t>
            </w:r>
          </w:p>
        </w:tc>
        <w:tc>
          <w:tcPr>
            <w:tcW w:w="108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135D15" w14:textId="77777777" w:rsidR="00284E27" w:rsidRPr="00AA03CC" w:rsidRDefault="00EF51A7" w:rsidP="00257EEC">
            <w:pPr>
              <w:jc w:val="center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color w:val="444444"/>
              </w:rPr>
              <w:t>0-10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E6DD38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  <w:tr w:rsidR="00284E27" w:rsidRPr="00AA03CC" w14:paraId="2ABE6163" w14:textId="77777777" w:rsidTr="00257EEC">
        <w:tc>
          <w:tcPr>
            <w:tcW w:w="6000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C11EE2" w14:textId="77777777" w:rsidR="00284E27" w:rsidRPr="00AA03CC" w:rsidRDefault="00EF51A7">
            <w:pPr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TOTAL</w:t>
            </w:r>
          </w:p>
        </w:tc>
        <w:tc>
          <w:tcPr>
            <w:tcW w:w="1083" w:type="dxa"/>
            <w:shd w:val="clear" w:color="auto" w:fill="18603B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CA8DFB" w14:textId="77777777" w:rsidR="00284E27" w:rsidRPr="00AA03CC" w:rsidRDefault="00EF51A7" w:rsidP="00257EEC">
            <w:pPr>
              <w:jc w:val="right"/>
              <w:rPr>
                <w:rFonts w:ascii="Calibri" w:hAnsi="Calibri" w:cs="Calibri"/>
              </w:rPr>
            </w:pPr>
            <w:r w:rsidRPr="00AA03CC">
              <w:rPr>
                <w:rFonts w:ascii="Calibri" w:hAnsi="Calibri" w:cs="Calibri"/>
                <w:b/>
                <w:bCs/>
                <w:color w:val="FFFFFF"/>
              </w:rPr>
              <w:t>/ 100</w:t>
            </w:r>
          </w:p>
        </w:tc>
        <w:tc>
          <w:tcPr>
            <w:tcW w:w="241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B5B3C5" w14:textId="77777777" w:rsidR="00284E27" w:rsidRPr="00AA03CC" w:rsidRDefault="00284E27" w:rsidP="00257EEC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2EFC68D6" w14:textId="77777777" w:rsidR="00AA03CC" w:rsidRDefault="00AA03CC">
      <w:pPr>
        <w:spacing w:before="400"/>
        <w:rPr>
          <w:rFonts w:ascii="Calibri" w:hAnsi="Calibri" w:cs="Calibri"/>
        </w:rPr>
      </w:pPr>
    </w:p>
    <w:p w14:paraId="1A84AD9E" w14:textId="77777777" w:rsidR="00AA03CC" w:rsidRPr="00AA03CC" w:rsidRDefault="00AA03CC">
      <w:pPr>
        <w:spacing w:before="400"/>
        <w:rPr>
          <w:rFonts w:ascii="Calibri" w:hAnsi="Calibri" w:cs="Calibri"/>
        </w:rPr>
      </w:pPr>
    </w:p>
    <w:p w14:paraId="52C1A08E" w14:textId="77777777" w:rsidR="00284E27" w:rsidRPr="00AA03CC" w:rsidRDefault="00EF51A7">
      <w:pPr>
        <w:pStyle w:val="Titre1"/>
        <w:pBdr>
          <w:bottom w:val="single" w:sz="6" w:space="4" w:color="2F6B3A"/>
        </w:pBdr>
        <w:spacing w:before="400" w:after="200"/>
        <w:rPr>
          <w:rFonts w:ascii="Calibri" w:hAnsi="Calibri" w:cs="Calibri"/>
          <w:color w:val="1C4933"/>
        </w:rPr>
      </w:pPr>
      <w:r w:rsidRPr="00AA03CC">
        <w:rPr>
          <w:rFonts w:ascii="Calibri" w:hAnsi="Calibri" w:cs="Calibri"/>
          <w:b/>
          <w:bCs/>
          <w:color w:val="1C4933"/>
          <w:sz w:val="30"/>
          <w:szCs w:val="30"/>
        </w:rPr>
        <w:t>Notes de l'évaluateur</w:t>
      </w:r>
    </w:p>
    <w:p w14:paraId="52FD6F36" w14:textId="77777777" w:rsidR="00AA03CC" w:rsidRDefault="00AA03CC">
      <w:pPr>
        <w:spacing w:after="160"/>
        <w:rPr>
          <w:rFonts w:ascii="Calibri" w:hAnsi="Calibri" w:cs="Calibri"/>
          <w:color w:val="444444"/>
          <w:sz w:val="22"/>
          <w:szCs w:val="22"/>
        </w:rPr>
      </w:pPr>
    </w:p>
    <w:p w14:paraId="69393E0D" w14:textId="7F0DE454" w:rsidR="00284E27" w:rsidRDefault="00EF51A7">
      <w:pPr>
        <w:spacing w:after="160"/>
        <w:rPr>
          <w:rFonts w:ascii="Calibri" w:hAnsi="Calibri" w:cs="Calibri"/>
          <w:color w:val="444444"/>
          <w:sz w:val="22"/>
          <w:szCs w:val="22"/>
        </w:rPr>
      </w:pPr>
      <w:r w:rsidRPr="00AA03CC">
        <w:rPr>
          <w:rFonts w:ascii="Calibri" w:hAnsi="Calibri" w:cs="Calibri"/>
          <w:color w:val="444444"/>
          <w:sz w:val="22"/>
          <w:szCs w:val="22"/>
        </w:rPr>
        <w:t>Commentaires : ________________________________________________________________</w:t>
      </w:r>
      <w:r w:rsidR="00AA03CC" w:rsidRPr="00AA03CC">
        <w:rPr>
          <w:rFonts w:ascii="Calibri" w:hAnsi="Calibri" w:cs="Calibri"/>
          <w:color w:val="444444"/>
          <w:sz w:val="22"/>
          <w:szCs w:val="22"/>
        </w:rPr>
        <w:t>______________</w:t>
      </w:r>
    </w:p>
    <w:p w14:paraId="102F70F3" w14:textId="77777777" w:rsidR="00AA03CC" w:rsidRDefault="00AA03CC">
      <w:pPr>
        <w:spacing w:after="160"/>
        <w:rPr>
          <w:rFonts w:ascii="Calibri" w:hAnsi="Calibri" w:cs="Calibri"/>
          <w:color w:val="444444"/>
          <w:sz w:val="22"/>
          <w:szCs w:val="22"/>
        </w:rPr>
      </w:pPr>
      <w:r w:rsidRPr="00AA03CC">
        <w:rPr>
          <w:rFonts w:ascii="Calibri" w:hAnsi="Calibri" w:cs="Calibri"/>
          <w:color w:val="444444"/>
          <w:sz w:val="22"/>
          <w:szCs w:val="22"/>
        </w:rPr>
        <w:t>___________________________________________________________________________________________</w:t>
      </w:r>
    </w:p>
    <w:p w14:paraId="6187C3A8" w14:textId="12C0F97A" w:rsidR="00AA03CC" w:rsidRPr="00AA03CC" w:rsidRDefault="00AA03CC">
      <w:pPr>
        <w:spacing w:after="160"/>
        <w:rPr>
          <w:rFonts w:ascii="Calibri" w:hAnsi="Calibri" w:cs="Calibri"/>
        </w:rPr>
      </w:pPr>
      <w:r w:rsidRPr="00AA03CC">
        <w:rPr>
          <w:rFonts w:ascii="Calibri" w:hAnsi="Calibri" w:cs="Calibri"/>
          <w:color w:val="444444"/>
          <w:sz w:val="22"/>
          <w:szCs w:val="22"/>
        </w:rPr>
        <w:t>___________________________________________________________________________________________</w:t>
      </w:r>
    </w:p>
    <w:p w14:paraId="540E6A17" w14:textId="77777777" w:rsidR="00284E27" w:rsidRPr="00AA03CC" w:rsidRDefault="00EF51A7">
      <w:pPr>
        <w:spacing w:after="160"/>
        <w:rPr>
          <w:rFonts w:ascii="Calibri" w:hAnsi="Calibri" w:cs="Calibri"/>
        </w:rPr>
      </w:pPr>
      <w:r w:rsidRPr="00AA03CC">
        <w:rPr>
          <w:rFonts w:ascii="Calibri" w:hAnsi="Calibri" w:cs="Calibri"/>
          <w:color w:val="444444"/>
          <w:sz w:val="22"/>
          <w:szCs w:val="22"/>
        </w:rPr>
        <w:t xml:space="preserve"> </w:t>
      </w:r>
    </w:p>
    <w:p w14:paraId="4808C760" w14:textId="77777777" w:rsidR="00284E27" w:rsidRPr="00AA03CC" w:rsidRDefault="00EF51A7">
      <w:pPr>
        <w:spacing w:after="160"/>
        <w:rPr>
          <w:rFonts w:ascii="Calibri" w:hAnsi="Calibri" w:cs="Calibri"/>
        </w:rPr>
      </w:pPr>
      <w:r w:rsidRPr="00AA03CC">
        <w:rPr>
          <w:rFonts w:ascii="Calibri" w:hAnsi="Calibri" w:cs="Calibri"/>
          <w:color w:val="444444"/>
          <w:sz w:val="22"/>
          <w:szCs w:val="22"/>
        </w:rPr>
        <w:t xml:space="preserve">Décision finale :  </w:t>
      </w:r>
      <w:r w:rsidRPr="00AA03CC">
        <w:rPr>
          <w:rFonts w:ascii="Segoe UI Symbol" w:hAnsi="Segoe UI Symbol" w:cs="Segoe UI Symbol"/>
          <w:color w:val="444444"/>
          <w:sz w:val="22"/>
          <w:szCs w:val="22"/>
        </w:rPr>
        <w:t>☐</w:t>
      </w:r>
      <w:r w:rsidRPr="00AA03CC">
        <w:rPr>
          <w:rFonts w:ascii="Calibri" w:hAnsi="Calibri" w:cs="Calibri"/>
          <w:color w:val="444444"/>
          <w:sz w:val="22"/>
          <w:szCs w:val="22"/>
        </w:rPr>
        <w:t xml:space="preserve"> Projet retenu     </w:t>
      </w:r>
      <w:r w:rsidRPr="00AA03CC">
        <w:rPr>
          <w:rFonts w:ascii="Segoe UI Symbol" w:hAnsi="Segoe UI Symbol" w:cs="Segoe UI Symbol"/>
          <w:color w:val="444444"/>
          <w:sz w:val="22"/>
          <w:szCs w:val="22"/>
        </w:rPr>
        <w:t>☐</w:t>
      </w:r>
      <w:r w:rsidRPr="00AA03CC">
        <w:rPr>
          <w:rFonts w:ascii="Calibri" w:hAnsi="Calibri" w:cs="Calibri"/>
          <w:color w:val="444444"/>
          <w:sz w:val="22"/>
          <w:szCs w:val="22"/>
        </w:rPr>
        <w:t xml:space="preserve"> Projet non retenu     </w:t>
      </w:r>
      <w:r w:rsidRPr="00AA03CC">
        <w:rPr>
          <w:rFonts w:ascii="Segoe UI Symbol" w:hAnsi="Segoe UI Symbol" w:cs="Segoe UI Symbol"/>
          <w:color w:val="444444"/>
          <w:sz w:val="22"/>
          <w:szCs w:val="22"/>
        </w:rPr>
        <w:t>☐</w:t>
      </w:r>
      <w:r w:rsidRPr="00AA03CC">
        <w:rPr>
          <w:rFonts w:ascii="Calibri" w:hAnsi="Calibri" w:cs="Calibri"/>
          <w:color w:val="444444"/>
          <w:sz w:val="22"/>
          <w:szCs w:val="22"/>
        </w:rPr>
        <w:t xml:space="preserve"> Sur liste d'attente</w:t>
      </w:r>
    </w:p>
    <w:sectPr w:rsidR="00284E27" w:rsidRPr="00AA03CC" w:rsidSect="00AA03CC">
      <w:footerReference w:type="default" r:id="rId13"/>
      <w:pgSz w:w="12240" w:h="15840"/>
      <w:pgMar w:top="993" w:right="1080" w:bottom="1440" w:left="1080" w:header="426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97842" w14:textId="77777777" w:rsidR="00AC0235" w:rsidRDefault="00AC0235">
      <w:r>
        <w:separator/>
      </w:r>
    </w:p>
  </w:endnote>
  <w:endnote w:type="continuationSeparator" w:id="0">
    <w:p w14:paraId="08B48722" w14:textId="77777777" w:rsidR="00AC0235" w:rsidRDefault="00AC0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 w:cs="Calibri"/>
        <w:color w:val="1C4933"/>
        <w:sz w:val="18"/>
        <w:szCs w:val="18"/>
      </w:rPr>
      <w:id w:val="-1842158222"/>
      <w:docPartObj>
        <w:docPartGallery w:val="Page Numbers (Bottom of Page)"/>
        <w:docPartUnique/>
      </w:docPartObj>
    </w:sdtPr>
    <w:sdtContent>
      <w:sdt>
        <w:sdtPr>
          <w:rPr>
            <w:rFonts w:ascii="Calibri" w:hAnsi="Calibri" w:cs="Calibri"/>
            <w:color w:val="1C4933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4B3CB61" w14:textId="0FD83D09" w:rsidR="00AA03CC" w:rsidRPr="00AA03CC" w:rsidRDefault="00AA03CC">
            <w:pPr>
              <w:pStyle w:val="Pieddepage"/>
              <w:jc w:val="right"/>
              <w:rPr>
                <w:rFonts w:ascii="Calibri" w:hAnsi="Calibri" w:cs="Calibri"/>
                <w:color w:val="1C4933"/>
                <w:sz w:val="18"/>
                <w:szCs w:val="18"/>
              </w:rPr>
            </w:pPr>
            <w:r w:rsidRPr="00AA03CC">
              <w:rPr>
                <w:rFonts w:ascii="Calibri" w:hAnsi="Calibri" w:cs="Calibri"/>
                <w:color w:val="1C4933"/>
                <w:sz w:val="18"/>
                <w:szCs w:val="18"/>
                <w:lang w:val="fr-FR"/>
              </w:rPr>
              <w:t xml:space="preserve">Page </w:t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22"/>
                <w:szCs w:val="22"/>
              </w:rPr>
              <w:fldChar w:fldCharType="begin"/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18"/>
                <w:szCs w:val="18"/>
              </w:rPr>
              <w:instrText>PAGE</w:instrText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22"/>
                <w:szCs w:val="22"/>
              </w:rPr>
              <w:fldChar w:fldCharType="separate"/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18"/>
                <w:szCs w:val="18"/>
                <w:lang w:val="fr-FR"/>
              </w:rPr>
              <w:t>2</w:t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22"/>
                <w:szCs w:val="22"/>
              </w:rPr>
              <w:fldChar w:fldCharType="end"/>
            </w:r>
            <w:r w:rsidRPr="00AA03CC">
              <w:rPr>
                <w:rFonts w:ascii="Calibri" w:hAnsi="Calibri" w:cs="Calibri"/>
                <w:color w:val="1C4933"/>
                <w:sz w:val="18"/>
                <w:szCs w:val="18"/>
                <w:lang w:val="fr-FR"/>
              </w:rPr>
              <w:t xml:space="preserve"> sur </w:t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22"/>
                <w:szCs w:val="22"/>
              </w:rPr>
              <w:fldChar w:fldCharType="begin"/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18"/>
                <w:szCs w:val="18"/>
              </w:rPr>
              <w:instrText>NUMPAGES</w:instrText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22"/>
                <w:szCs w:val="22"/>
              </w:rPr>
              <w:fldChar w:fldCharType="separate"/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18"/>
                <w:szCs w:val="18"/>
                <w:lang w:val="fr-FR"/>
              </w:rPr>
              <w:t>2</w:t>
            </w:r>
            <w:r w:rsidRPr="00AA03CC">
              <w:rPr>
                <w:rFonts w:ascii="Calibri" w:hAnsi="Calibri" w:cs="Calibri"/>
                <w:b/>
                <w:bCs/>
                <w:color w:val="1C4933"/>
                <w:sz w:val="22"/>
                <w:szCs w:val="22"/>
              </w:rPr>
              <w:fldChar w:fldCharType="end"/>
            </w:r>
          </w:p>
        </w:sdtContent>
      </w:sdt>
    </w:sdtContent>
  </w:sdt>
  <w:p w14:paraId="0B3AC2F2" w14:textId="3D56C441" w:rsidR="00284E27" w:rsidRDefault="00284E2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1578" w14:textId="77777777" w:rsidR="00AC0235" w:rsidRDefault="00AC0235">
      <w:r>
        <w:separator/>
      </w:r>
    </w:p>
  </w:footnote>
  <w:footnote w:type="continuationSeparator" w:id="0">
    <w:p w14:paraId="4786B6C4" w14:textId="77777777" w:rsidR="00AC0235" w:rsidRDefault="00AC02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32000"/>
    <w:multiLevelType w:val="hybridMultilevel"/>
    <w:tmpl w:val="A1B658E4"/>
    <w:lvl w:ilvl="0" w:tplc="989619DC">
      <w:start w:val="1"/>
      <w:numFmt w:val="bullet"/>
      <w:lvlText w:val="●"/>
      <w:lvlJc w:val="left"/>
      <w:pPr>
        <w:ind w:left="720" w:hanging="360"/>
      </w:pPr>
    </w:lvl>
    <w:lvl w:ilvl="1" w:tplc="7A3CD22C">
      <w:start w:val="1"/>
      <w:numFmt w:val="bullet"/>
      <w:lvlText w:val="○"/>
      <w:lvlJc w:val="left"/>
      <w:pPr>
        <w:ind w:left="1440" w:hanging="360"/>
      </w:pPr>
    </w:lvl>
    <w:lvl w:ilvl="2" w:tplc="97AAF276">
      <w:start w:val="1"/>
      <w:numFmt w:val="bullet"/>
      <w:lvlText w:val="■"/>
      <w:lvlJc w:val="left"/>
      <w:pPr>
        <w:ind w:left="2160" w:hanging="360"/>
      </w:pPr>
    </w:lvl>
    <w:lvl w:ilvl="3" w:tplc="61021856">
      <w:start w:val="1"/>
      <w:numFmt w:val="bullet"/>
      <w:lvlText w:val="●"/>
      <w:lvlJc w:val="left"/>
      <w:pPr>
        <w:ind w:left="2880" w:hanging="360"/>
      </w:pPr>
    </w:lvl>
    <w:lvl w:ilvl="4" w:tplc="F51E0344">
      <w:start w:val="1"/>
      <w:numFmt w:val="bullet"/>
      <w:lvlText w:val="○"/>
      <w:lvlJc w:val="left"/>
      <w:pPr>
        <w:ind w:left="3600" w:hanging="360"/>
      </w:pPr>
    </w:lvl>
    <w:lvl w:ilvl="5" w:tplc="8AA09D7C">
      <w:start w:val="1"/>
      <w:numFmt w:val="bullet"/>
      <w:lvlText w:val="■"/>
      <w:lvlJc w:val="left"/>
      <w:pPr>
        <w:ind w:left="4320" w:hanging="360"/>
      </w:pPr>
    </w:lvl>
    <w:lvl w:ilvl="6" w:tplc="12688562">
      <w:start w:val="1"/>
      <w:numFmt w:val="bullet"/>
      <w:lvlText w:val="●"/>
      <w:lvlJc w:val="left"/>
      <w:pPr>
        <w:ind w:left="5040" w:hanging="360"/>
      </w:pPr>
    </w:lvl>
    <w:lvl w:ilvl="7" w:tplc="808CF602">
      <w:start w:val="1"/>
      <w:numFmt w:val="bullet"/>
      <w:lvlText w:val="●"/>
      <w:lvlJc w:val="left"/>
      <w:pPr>
        <w:ind w:left="5760" w:hanging="360"/>
      </w:pPr>
    </w:lvl>
    <w:lvl w:ilvl="8" w:tplc="59CA33D6">
      <w:start w:val="1"/>
      <w:numFmt w:val="bullet"/>
      <w:lvlText w:val="●"/>
      <w:lvlJc w:val="left"/>
      <w:pPr>
        <w:ind w:left="6480" w:hanging="360"/>
      </w:pPr>
    </w:lvl>
  </w:abstractNum>
  <w:num w:numId="1" w16cid:durableId="62477439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27"/>
    <w:rsid w:val="00070538"/>
    <w:rsid w:val="00083F61"/>
    <w:rsid w:val="000A6DD1"/>
    <w:rsid w:val="00172CEB"/>
    <w:rsid w:val="00257EEC"/>
    <w:rsid w:val="002731A0"/>
    <w:rsid w:val="00284E27"/>
    <w:rsid w:val="0034499C"/>
    <w:rsid w:val="003D138A"/>
    <w:rsid w:val="004143A2"/>
    <w:rsid w:val="00461EAC"/>
    <w:rsid w:val="00537234"/>
    <w:rsid w:val="00703C1D"/>
    <w:rsid w:val="007263EC"/>
    <w:rsid w:val="007C3490"/>
    <w:rsid w:val="007E69CE"/>
    <w:rsid w:val="00815A95"/>
    <w:rsid w:val="0094011F"/>
    <w:rsid w:val="00982675"/>
    <w:rsid w:val="009A3245"/>
    <w:rsid w:val="00A07869"/>
    <w:rsid w:val="00A13444"/>
    <w:rsid w:val="00AA03CC"/>
    <w:rsid w:val="00AA343D"/>
    <w:rsid w:val="00AA72B7"/>
    <w:rsid w:val="00AC0235"/>
    <w:rsid w:val="00B1720B"/>
    <w:rsid w:val="00B37160"/>
    <w:rsid w:val="00BF1C0F"/>
    <w:rsid w:val="00D85A7A"/>
    <w:rsid w:val="00EF36BD"/>
    <w:rsid w:val="00EF51A7"/>
    <w:rsid w:val="00F1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0756D"/>
  <w15:docId w15:val="{D8F3CE57-BE3E-4B8B-8E95-28246977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A03CC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character" w:customStyle="1" w:styleId="En-tteCar">
    <w:name w:val="En-tête Car"/>
    <w:basedOn w:val="Policepardfaut"/>
    <w:link w:val="En-tte"/>
    <w:uiPriority w:val="99"/>
    <w:rsid w:val="00AA03CC"/>
    <w:rPr>
      <w:rFonts w:asciiTheme="minorHAnsi" w:eastAsiaTheme="minorHAnsi" w:hAnsiTheme="minorHAnsi" w:cstheme="minorBidi"/>
      <w:sz w:val="22"/>
      <w:szCs w:val="22"/>
      <w:lang w:val="fr-FR" w:eastAsia="en-US"/>
    </w:rPr>
  </w:style>
  <w:style w:type="paragraph" w:styleId="Pieddepage">
    <w:name w:val="footer"/>
    <w:basedOn w:val="Normal"/>
    <w:link w:val="PieddepageCar"/>
    <w:uiPriority w:val="99"/>
    <w:unhideWhenUsed/>
    <w:rsid w:val="00AA03CC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0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EF5401EF82484089036007AD3EAF09" ma:contentTypeVersion="20" ma:contentTypeDescription="Crée un document." ma:contentTypeScope="" ma:versionID="62596315b6b51eea5befdfe2b19f82a1">
  <xsd:schema xmlns:xsd="http://www.w3.org/2001/XMLSchema" xmlns:xs="http://www.w3.org/2001/XMLSchema" xmlns:p="http://schemas.microsoft.com/office/2006/metadata/properties" xmlns:ns2="ee6d07ec-f7c6-4f96-82c8-62b3dcb86140" xmlns:ns3="74d264bb-9264-48e6-b64d-b7dbe87cad80" targetNamespace="http://schemas.microsoft.com/office/2006/metadata/properties" ma:root="true" ma:fieldsID="ba844c0882ef25980c4aae345438f242" ns2:_="" ns3:_="">
    <xsd:import namespace="ee6d07ec-f7c6-4f96-82c8-62b3dcb86140"/>
    <xsd:import namespace="74d264bb-9264-48e6-b64d-b7dbe87cad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d07ec-f7c6-4f96-82c8-62b3dcb8614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0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767597f-5501-4da1-a2b4-34324f0667c4}" ma:internalName="TaxCatchAll" ma:showField="CatchAllData" ma:web="ee6d07ec-f7c6-4f96-82c8-62b3dcb86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264bb-9264-48e6-b64d-b7dbe87ca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dea3071a-969b-4090-bd75-f3c1f2ba9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d264bb-9264-48e6-b64d-b7dbe87cad80">
      <Terms xmlns="http://schemas.microsoft.com/office/infopath/2007/PartnerControls"/>
    </lcf76f155ced4ddcb4097134ff3c332f>
    <TaxCatchAll xmlns="ee6d07ec-f7c6-4f96-82c8-62b3dcb86140" xsi:nil="true"/>
  </documentManagement>
</p:properties>
</file>

<file path=customXml/itemProps1.xml><?xml version="1.0" encoding="utf-8"?>
<ds:datastoreItem xmlns:ds="http://schemas.openxmlformats.org/officeDocument/2006/customXml" ds:itemID="{84726412-DB10-4DE4-8B95-ACC8EED285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6d07ec-f7c6-4f96-82c8-62b3dcb86140"/>
    <ds:schemaRef ds:uri="74d264bb-9264-48e6-b64d-b7dbe87ca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9B4579-3662-4A70-BF3D-B5A822D4C9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5D1522-E0EE-450E-AAA1-57CC430792A7}">
  <ds:schemaRefs>
    <ds:schemaRef ds:uri="http://schemas.microsoft.com/office/2006/metadata/properties"/>
    <ds:schemaRef ds:uri="http://schemas.microsoft.com/office/infopath/2007/PartnerControls"/>
    <ds:schemaRef ds:uri="74d264bb-9264-48e6-b64d-b7dbe87cad80"/>
    <ds:schemaRef ds:uri="ee6d07ec-f7c6-4f96-82c8-62b3dcb861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2721</TotalTime>
  <Pages>2</Pages>
  <Words>300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Noé Paré-Julien</cp:lastModifiedBy>
  <cp:revision>15</cp:revision>
  <dcterms:created xsi:type="dcterms:W3CDTF">2026-07-31T17:25:00Z</dcterms:created>
  <dcterms:modified xsi:type="dcterms:W3CDTF">2026-08-27T19:00:00Z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0x010100A4EF5401EF82484089036007AD3EAF09</vt:lpwstr>
  </property>
  <property fmtid="{D5CDD505-2E9C-101B-9397-08002B2CF9AE}" pid="3" name="MediaServiceImageTags">
    <vt:lpwstr/>
  </property>
</Properties>
</file>